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1" w:rsidRDefault="0070173C" w:rsidP="00B90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DF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C45E06" wp14:editId="1557FF33">
            <wp:extent cx="1952381" cy="809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B7" w:rsidRDefault="00B905B7" w:rsidP="00B90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38A4" w:rsidRDefault="005A38A4" w:rsidP="005A3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44" w:rsidRDefault="00CB0704" w:rsidP="003006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ПРОБЛЕМНЫЕ   </w:t>
      </w:r>
      <w:r w:rsidR="005A38A4">
        <w:rPr>
          <w:rFonts w:ascii="Times New Roman" w:hAnsi="Times New Roman" w:cs="Times New Roman"/>
          <w:b/>
          <w:sz w:val="28"/>
          <w:szCs w:val="28"/>
        </w:rPr>
        <w:t>СУХОФРУКТЫ: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8A4" w:rsidRDefault="00CB0704" w:rsidP="003006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КОНСЕРВАНТЫ И ПОВЫШЕННАЯ ВЛАЖНОСТЬ</w:t>
      </w:r>
    </w:p>
    <w:p w:rsidR="005A38A4" w:rsidRDefault="005A38A4" w:rsidP="005A38A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0173C" w:rsidRPr="00DA53AD" w:rsidRDefault="005A38A4" w:rsidP="00DA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3AD">
        <w:rPr>
          <w:rFonts w:ascii="Times New Roman" w:hAnsi="Times New Roman" w:cs="Times New Roman"/>
          <w:sz w:val="26"/>
          <w:szCs w:val="26"/>
        </w:rPr>
        <w:t>ТЕСТ КУРАГИ И ЧЕРНОСЛИВА</w:t>
      </w:r>
    </w:p>
    <w:p w:rsidR="001A0EC3" w:rsidRPr="001A0EC3" w:rsidRDefault="001A0EC3" w:rsidP="00DA5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продлить срок хранения сухофруктов и придать им более аппетитный вид, производители прибегают к «косметическим процедурам». В роли </w:t>
      </w:r>
      <w:proofErr w:type="spellStart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ботокса</w:t>
      </w:r>
      <w:proofErr w:type="spellEnd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прочих средств продления молодости в данном случае выступают консерванты – </w:t>
      </w:r>
      <w:proofErr w:type="spellStart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сорбаты</w:t>
      </w:r>
      <w:proofErr w:type="spellEnd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(Е200–Е209), </w:t>
      </w:r>
      <w:proofErr w:type="spellStart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бензоаты</w:t>
      </w:r>
      <w:proofErr w:type="spellEnd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(Е210–Е219) и диоксид серы (Е220). Именно последний применяется при сушке кураги и </w:t>
      </w:r>
      <w:proofErr w:type="spellStart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придает</w:t>
      </w:r>
      <w:proofErr w:type="spellEnd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ей соблазнительный ярко-оранжевый цвет. Но это вещество – аллерген, поэтому его содержание строго </w:t>
      </w:r>
      <w:bookmarkStart w:id="0" w:name="_GoBack"/>
      <w:bookmarkEnd w:id="0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регламентируется.</w:t>
      </w:r>
    </w:p>
    <w:p w:rsidR="001A0EC3" w:rsidRPr="001A0EC3" w:rsidRDefault="00E81034" w:rsidP="00DA5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5.05pt;margin-top:5.3pt;width:191.25pt;height:157.5pt;z-index:251660288;mso-position-horizontal-relative:text;mso-position-vertical-relative:text">
            <v:imagedata r:id="rId7" o:title=""/>
            <w10:wrap type="square"/>
          </v:shape>
          <o:OLEObject Type="Embed" ProgID="CorelPHOTOPAINT.Image.15" ShapeID="_x0000_s1026" DrawAspect="Content" ObjectID="_1525365055" r:id="rId8"/>
        </w:pict>
      </w:r>
      <w:r w:rsidR="001A0EC3"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Теперь вспомните: когда вы покупали курагу на рынке или в магазине, какая в первую очередь привлекла ваше внимание? Конечно, та, которая внешне выглядела эффектно, – блестящая, насыщенного оранжевого цвета. </w:t>
      </w:r>
      <w:proofErr w:type="spellStart"/>
      <w:r w:rsidR="001A0EC3"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proofErr w:type="spellEnd"/>
      <w:r w:rsidR="001A0EC3"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и хотелось съесть. Увы, скорее всего, </w:t>
      </w:r>
      <w:proofErr w:type="spellStart"/>
      <w:r w:rsidR="001A0EC3"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proofErr w:type="spellEnd"/>
      <w:r w:rsidR="001A0EC3"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обработали диоксидом серы, а значит, польза, на которую мы рассчитываем, приобретая этот замечательный </w:t>
      </w:r>
      <w:proofErr w:type="spellStart"/>
      <w:r w:rsidR="001A0EC3"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сухофрукт</w:t>
      </w:r>
      <w:proofErr w:type="spellEnd"/>
      <w:r w:rsidR="001A0EC3"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данном случае сомнительна.</w:t>
      </w:r>
    </w:p>
    <w:p w:rsidR="001A0EC3" w:rsidRPr="001A0EC3" w:rsidRDefault="00CB0704" w:rsidP="00DA5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A0EC3"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0644" w:rsidRPr="00DA53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тесте кураги</w:t>
      </w:r>
      <w:r w:rsidR="001A0EC3"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10 образцов – 8 были куплены в известных сетевых магазинах и 2 приобретены на рынке. В числе магазинных оказались торговые марки </w:t>
      </w:r>
      <w:r w:rsidR="001A0EC3"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BILLA, </w:t>
      </w:r>
      <w:proofErr w:type="spellStart"/>
      <w:r w:rsidR="001A0EC3"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Kurme</w:t>
      </w:r>
      <w:proofErr w:type="spellEnd"/>
      <w:r w:rsidR="001A0EC3"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MIX BAR, VIVA NUT, «Красная цена», «Первым делом», «</w:t>
      </w:r>
      <w:proofErr w:type="spellStart"/>
      <w:r w:rsidR="001A0EC3"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Перекресток</w:t>
      </w:r>
      <w:proofErr w:type="spellEnd"/>
      <w:r w:rsidR="001A0EC3"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1A0EC3"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A0EC3"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="001A0EC3"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Семушка</w:t>
      </w:r>
      <w:proofErr w:type="spellEnd"/>
      <w:r w:rsidR="001A0EC3"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1A0EC3"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Измайловском рынке была куплена узбекская курага, а на рынке у станции метро «</w:t>
      </w:r>
      <w:proofErr w:type="spellStart"/>
      <w:r w:rsidR="001A0EC3"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Теплый</w:t>
      </w:r>
      <w:proofErr w:type="spellEnd"/>
      <w:r w:rsidR="001A0EC3"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стан» – турецкая. При выборе этих образцов мы руководствовались в первую очередь внешним видом: брали самую аппетитную.</w:t>
      </w:r>
    </w:p>
    <w:p w:rsidR="001A0EC3" w:rsidRPr="001A0EC3" w:rsidRDefault="001A0EC3" w:rsidP="00DA5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лаборатории курагу проверили по нескольким важным параметрам: на содержание консервантов (диоксида серы, </w:t>
      </w:r>
      <w:proofErr w:type="spellStart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сорбатов</w:t>
      </w:r>
      <w:proofErr w:type="spellEnd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бензоатов</w:t>
      </w:r>
      <w:proofErr w:type="spellEnd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 наличие бактерий группы кишечной палочки, дрожжей, плесени и другой микрофлоры, а также на количество влаги.</w:t>
      </w:r>
    </w:p>
    <w:p w:rsidR="001A0EC3" w:rsidRPr="001A0EC3" w:rsidRDefault="00300644" w:rsidP="00E677C3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КУРАГА. </w:t>
      </w:r>
      <w:r w:rsidR="001A0EC3"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 ТЕСТА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A0EC3" w:rsidRPr="001A0EC3" w:rsidRDefault="001A0EC3" w:rsidP="00DA53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Консервант диоксид серы обнаружен во всех проверенных образцах кураги – и тех, что были куплены в магазинах, и тех, что приобретены на рынках.</w:t>
      </w:r>
    </w:p>
    <w:p w:rsidR="001A0EC3" w:rsidRPr="001A0EC3" w:rsidRDefault="001A0EC3" w:rsidP="00DA53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Оба образца рыночной кураги содержат большое количество диоксида серы: в рыночном образце из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Теплого</w:t>
      </w:r>
      <w:proofErr w:type="spellEnd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Стана» </w:t>
      </w: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превышает предельно допустимый уровень (108% от ПДУ), а курага, купленная на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Измайловском рынке</w:t>
      </w: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почти вплотную подходит к предельно допустимой границе (98% от ПДУ).</w:t>
      </w:r>
    </w:p>
    <w:p w:rsidR="001A0EC3" w:rsidRPr="001A0EC3" w:rsidRDefault="001A0EC3" w:rsidP="00DA53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магазинной кураги больше всего этого вещества оказалось в продукции торговой марки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VIVA NUT</w:t>
      </w: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(106% от ПДУ). </w:t>
      </w:r>
      <w:proofErr w:type="spellStart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Причем</w:t>
      </w:r>
      <w:proofErr w:type="spellEnd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упаковке данный ингредиент вообще не упомянут. Меньше всего диоксида серы в образцах 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Kurme</w:t>
      </w:r>
      <w:proofErr w:type="spellEnd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(37% от ПДУ) и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Семушка</w:t>
      </w:r>
      <w:proofErr w:type="spellEnd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(40% от ПДУ).</w:t>
      </w:r>
    </w:p>
    <w:p w:rsidR="001A0EC3" w:rsidRPr="001A0EC3" w:rsidRDefault="001A0EC3" w:rsidP="00DA53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кураге 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Kurme</w:t>
      </w:r>
      <w:proofErr w:type="spellEnd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присутствуют также </w:t>
      </w:r>
      <w:proofErr w:type="spellStart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сорбаты</w:t>
      </w:r>
      <w:proofErr w:type="spellEnd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(35% от ПДУ). Если учесть, что в ней есть и диоксид серы, то суммарно она не самая «чистая».</w:t>
      </w:r>
    </w:p>
    <w:p w:rsidR="001A0EC3" w:rsidRPr="001A0EC3" w:rsidRDefault="001A0EC3" w:rsidP="00DA53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содержанию влаги только три образца уложились в норму: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Перекресток</w:t>
      </w:r>
      <w:proofErr w:type="spellEnd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(15,6%), рыночная курага, </w:t>
      </w:r>
      <w:proofErr w:type="spellStart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приобретенная</w:t>
      </w:r>
      <w:proofErr w:type="spellEnd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рынке у метро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Теплый</w:t>
      </w:r>
      <w:proofErr w:type="spellEnd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Стан»</w:t>
      </w: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(18,8%), и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«Первым делом»</w:t>
      </w: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(19,6%). Остальные перешагнули допустимый рубеж 20%. Наибольшее количество влаги оказалось в кураге «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Красная цена»</w:t>
      </w: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(28,4%) и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MIX BAR</w:t>
      </w: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(31%).</w:t>
      </w:r>
    </w:p>
    <w:p w:rsidR="001A0EC3" w:rsidRPr="001A0EC3" w:rsidRDefault="001A0EC3" w:rsidP="00DA53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проверенная курага безопасна по микробиологическим показателям: бактерии группы кишечной палочки, дрожжи и плесени в ней не обнаружены, количество </w:t>
      </w:r>
      <w:proofErr w:type="spellStart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мезофильных</w:t>
      </w:r>
      <w:proofErr w:type="spellEnd"/>
      <w:r w:rsidRPr="001A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аэробных и факультативно анаэробных микроорганизмов в норме.</w:t>
      </w:r>
    </w:p>
    <w:p w:rsidR="00134DF1" w:rsidRPr="00DA53AD" w:rsidRDefault="00134DF1" w:rsidP="00300644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DA53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Все подробности теста </w:t>
      </w:r>
      <w:r w:rsidR="00300644" w:rsidRPr="00DA53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кураги </w:t>
      </w:r>
      <w:r w:rsidRPr="00DA53AD">
        <w:rPr>
          <w:rFonts w:ascii="Times New Roman" w:hAnsi="Times New Roman" w:cs="Times New Roman"/>
          <w:b w:val="0"/>
          <w:color w:val="auto"/>
          <w:sz w:val="26"/>
          <w:szCs w:val="26"/>
        </w:rPr>
        <w:t>на сайте журнала «СПРОС» в материале «</w:t>
      </w:r>
      <w:hyperlink r:id="rId9" w:history="1">
        <w:r w:rsidR="00300644" w:rsidRPr="00DA53AD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>Тайна королевы сухофруктов</w:t>
        </w:r>
      </w:hyperlink>
      <w:r w:rsidRPr="00DA53AD">
        <w:rPr>
          <w:rFonts w:ascii="Times New Roman" w:hAnsi="Times New Roman" w:cs="Times New Roman"/>
          <w:b w:val="0"/>
          <w:color w:val="auto"/>
          <w:sz w:val="26"/>
          <w:szCs w:val="26"/>
        </w:rPr>
        <w:t>».</w:t>
      </w:r>
      <w:r w:rsidR="00DA53AD" w:rsidRPr="00DA53AD">
        <w:rPr>
          <w:rFonts w:ascii="Times New Roman" w:hAnsi="Times New Roman" w:cs="Times New Roman"/>
          <w:b w:val="0"/>
          <w:noProof/>
          <w:color w:val="auto"/>
          <w:sz w:val="26"/>
          <w:szCs w:val="26"/>
          <w:lang w:eastAsia="ru-RU"/>
        </w:rPr>
        <w:t xml:space="preserve"> </w:t>
      </w:r>
    </w:p>
    <w:p w:rsidR="00134DF1" w:rsidRDefault="00134DF1" w:rsidP="00137F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644" w:rsidRPr="00300644" w:rsidRDefault="00DA53AD" w:rsidP="00DA5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04863AD" wp14:editId="7424A0FC">
            <wp:simplePos x="0" y="0"/>
            <wp:positionH relativeFrom="column">
              <wp:posOffset>3446780</wp:posOffset>
            </wp:positionH>
            <wp:positionV relativeFrom="paragraph">
              <wp:posOffset>492125</wp:posOffset>
            </wp:positionV>
            <wp:extent cx="2425700" cy="1996440"/>
            <wp:effectExtent l="0" t="0" r="0" b="3810"/>
            <wp:wrapSquare wrapText="bothSides"/>
            <wp:docPr id="13" name="Рисунок 13" descr="D:\Спрос_онлайн\Тесты\Черносл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Спрос_онлайн\Тесты\Черносли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644" w:rsidRPr="00DA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Теперь о черносливе. </w:t>
      </w:r>
      <w:r w:rsidR="00300644"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пунктом программы стало исследование чернослива на содержание консервантов. В целом участники теста проявили себя достойно. </w:t>
      </w:r>
      <w:proofErr w:type="spellStart"/>
      <w:r w:rsidR="00300644"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Бензоаты</w:t>
      </w:r>
      <w:proofErr w:type="spellEnd"/>
      <w:r w:rsidR="00300644"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нигде обнаружены не были. </w:t>
      </w:r>
      <w:proofErr w:type="spellStart"/>
      <w:r w:rsidR="00300644"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Сорбаты</w:t>
      </w:r>
      <w:proofErr w:type="spellEnd"/>
      <w:r w:rsidR="00300644"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имеются во всех проверенных образцах, но ниже нормы (до 1000 мг/кг). Правда, два производителя – </w:t>
      </w:r>
      <w:r w:rsidR="00300644"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VIVA NUT</w:t>
      </w:r>
      <w:r w:rsidR="00300644"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00644"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«Первым делом»</w:t>
      </w:r>
      <w:r w:rsidR="00300644"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почему-то не указали эти вещества на этикетках, хотя по закону обязаны это делать.</w:t>
      </w:r>
      <w:r w:rsidRPr="00DA53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300644" w:rsidRPr="00DA53AD" w:rsidRDefault="00300644" w:rsidP="00DA5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Самое низкое содержание </w:t>
      </w:r>
      <w:proofErr w:type="spellStart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сорбатов</w:t>
      </w:r>
      <w:proofErr w:type="spellEnd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оказалось в черносливе из Узбекистана, купленном на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Измайловской ярмарке</w:t>
      </w: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в образце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Семушка</w:t>
      </w:r>
      <w:proofErr w:type="spellEnd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 больше всего этих консервантов обнаружено в продукции торговых марок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BILLA, «Первым делом»</w:t>
      </w: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черносливе, </w:t>
      </w:r>
      <w:proofErr w:type="spellStart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приобретенном</w:t>
      </w:r>
      <w:proofErr w:type="spellEnd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рынке у станции метро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Теплый</w:t>
      </w:r>
      <w:proofErr w:type="spellEnd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Стан». </w:t>
      </w: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тем не менее они не вышли за пределы нормы, поэтому безопасны.</w:t>
      </w:r>
    </w:p>
    <w:p w:rsidR="00DA53AD" w:rsidRPr="00DA53AD" w:rsidRDefault="00DA53AD" w:rsidP="00DA5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не менее важный показатель качества чернослива – влажность. Согласно ГОСТу 32896-2014 "Фрукты </w:t>
      </w:r>
      <w:proofErr w:type="spellStart"/>
      <w:r w:rsidRPr="00DA53A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сушеные</w:t>
      </w:r>
      <w:proofErr w:type="spellEnd"/>
      <w:r w:rsidRPr="00DA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Общие технические условия", она не должна быть выше 25%. Ведь повышенная влажность это не только переплата за воду, но и благоприятная среда для развития плесени, а значит для порчи продукта. В нашем случае все без исключения образцы, купленные в магазине, оказались </w:t>
      </w:r>
      <w:r w:rsidRPr="00DA53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более «мокрыми», чем положено по стандарту. Аутсайдерами здесь стали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VIVA NUT</w:t>
      </w:r>
      <w:r w:rsidRPr="00DA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(31,5%) и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Семушка</w:t>
      </w:r>
      <w:proofErr w:type="spellEnd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DA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(31,2%).</w:t>
      </w:r>
    </w:p>
    <w:p w:rsidR="00DA53AD" w:rsidRPr="00DA53AD" w:rsidRDefault="00DA53AD" w:rsidP="00DA53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этом фоне рыночный чернослив выглядел гораздо выигрышнее и вписался в требования ГОСТа. Тот, что был куплен на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Измайловском рынке</w:t>
      </w:r>
      <w:r w:rsidRPr="00DA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имел влажность 19,3%, а чернослив из 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Теплого</w:t>
      </w:r>
      <w:proofErr w:type="spellEnd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Стана</w:t>
      </w:r>
      <w:r w:rsidRPr="00DA5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23,3%.</w:t>
      </w:r>
    </w:p>
    <w:p w:rsidR="00300644" w:rsidRPr="00300644" w:rsidRDefault="00300644" w:rsidP="00300644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ЧЕРНОСЛИВ. ВЫВОДЫ ТЕСТА</w:t>
      </w:r>
    </w:p>
    <w:p w:rsidR="00300644" w:rsidRPr="00300644" w:rsidRDefault="00300644" w:rsidP="00DA53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содержанию консервантов все образцы теста показали хорошие результаты. </w:t>
      </w:r>
      <w:proofErr w:type="spellStart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Бензоаты</w:t>
      </w:r>
      <w:proofErr w:type="spellEnd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нигде обнаружены не были. </w:t>
      </w:r>
      <w:proofErr w:type="spellStart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Сорбаты</w:t>
      </w:r>
      <w:proofErr w:type="spellEnd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имеются во всех проверенных образцах, но ниже предельно допустимого уровня (до 1000 мг/кг). Однако два производителя –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VIVA NUT</w:t>
      </w: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«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Первым делом</w:t>
      </w: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» – не указали эти вещества на этикетках, что является нарушением требований Технического регламента в части маркировки.</w:t>
      </w:r>
    </w:p>
    <w:p w:rsidR="00300644" w:rsidRPr="00300644" w:rsidRDefault="00300644" w:rsidP="00DA53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Меньше всего </w:t>
      </w:r>
      <w:proofErr w:type="spellStart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сорбатов</w:t>
      </w:r>
      <w:proofErr w:type="spellEnd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оказалось в черносливе из Узбекистана, купленном на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Измайловской рынке</w:t>
      </w: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образце «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Семушка</w:t>
      </w:r>
      <w:proofErr w:type="spellEnd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Самое высокое содержание этих веществ обнаружено в продукции торговых марок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BILLA</w:t>
      </w: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Первым делом</w:t>
      </w: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в черносливе, </w:t>
      </w:r>
      <w:proofErr w:type="spellStart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приобретенном</w:t>
      </w:r>
      <w:proofErr w:type="spellEnd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рынке у станции метро «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Теплый</w:t>
      </w:r>
      <w:proofErr w:type="spellEnd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Стан</w:t>
      </w: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00644" w:rsidRPr="00300644" w:rsidRDefault="00300644" w:rsidP="00DA53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на содержание влаги показала, что все без исключения образцы, </w:t>
      </w:r>
      <w:proofErr w:type="spellStart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приобретенные</w:t>
      </w:r>
      <w:proofErr w:type="spellEnd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сетевых магазинах, перешагнули допустимые ГОСТом 25%. Больше всего влаги содержат чернослив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VIVA NUT</w:t>
      </w: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(31,5%) и «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Семушка</w:t>
      </w:r>
      <w:proofErr w:type="spellEnd"/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» (31,2%).</w:t>
      </w:r>
    </w:p>
    <w:p w:rsidR="00300644" w:rsidRPr="00300644" w:rsidRDefault="00300644" w:rsidP="00DA53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Рыночные образцы с точки зрения влажности оказались на высоте. Они оба вписались в требования стандарта по влажности: узбекский чернослив с </w:t>
      </w:r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Измайловского рынка</w:t>
      </w: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19,3%, югославский из </w:t>
      </w:r>
      <w:proofErr w:type="spellStart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Теплого</w:t>
      </w:r>
      <w:proofErr w:type="spellEnd"/>
      <w:r w:rsidRPr="00DA53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Стана</w:t>
      </w: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23,3%.</w:t>
      </w:r>
    </w:p>
    <w:p w:rsidR="00300644" w:rsidRPr="00300644" w:rsidRDefault="00300644" w:rsidP="00DA53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64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проверенные образцы чернослива (и магазинные, и рыночные) не содержат дрожжей, плесени и бактерий группы кишечной палочки, то есть безопасны для здоровья.</w:t>
      </w:r>
    </w:p>
    <w:p w:rsidR="00DA53AD" w:rsidRPr="00DA53AD" w:rsidRDefault="00DA53AD" w:rsidP="00DA53AD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DA53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Все подробности теста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чернослива</w:t>
      </w:r>
      <w:r w:rsidRPr="00DA53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сайте журнала «СПРОС» в материале «</w:t>
      </w:r>
      <w:hyperlink r:id="rId11" w:history="1">
        <w:r w:rsidRPr="00DA53AD">
          <w:rPr>
            <w:rStyle w:val="a6"/>
            <w:rFonts w:ascii="Times New Roman" w:hAnsi="Times New Roman" w:cs="Times New Roman"/>
            <w:b w:val="0"/>
            <w:sz w:val="26"/>
            <w:szCs w:val="26"/>
          </w:rPr>
          <w:t>Чернослив: консерванты в норме, влажность — нет</w:t>
        </w:r>
      </w:hyperlink>
      <w:r w:rsidRPr="00DA53AD">
        <w:rPr>
          <w:rFonts w:ascii="Times New Roman" w:hAnsi="Times New Roman" w:cs="Times New Roman"/>
          <w:b w:val="0"/>
          <w:color w:val="auto"/>
          <w:sz w:val="26"/>
          <w:szCs w:val="26"/>
        </w:rPr>
        <w:t>».</w:t>
      </w:r>
      <w:r w:rsidRPr="00DA53AD">
        <w:rPr>
          <w:rFonts w:ascii="Times New Roman" w:hAnsi="Times New Roman" w:cs="Times New Roman"/>
          <w:b w:val="0"/>
          <w:noProof/>
          <w:color w:val="auto"/>
          <w:sz w:val="26"/>
          <w:szCs w:val="26"/>
          <w:lang w:eastAsia="ru-RU"/>
        </w:rPr>
        <w:t xml:space="preserve"> </w:t>
      </w:r>
    </w:p>
    <w:p w:rsidR="00300644" w:rsidRPr="00DA53AD" w:rsidRDefault="00300644" w:rsidP="00137F8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7F89" w:rsidRPr="00DA53AD" w:rsidRDefault="00137F89" w:rsidP="00DA53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Алисова Татьяна,</w:t>
      </w:r>
    </w:p>
    <w:p w:rsidR="00137F89" w:rsidRPr="00DA53AD" w:rsidRDefault="00137F89" w:rsidP="00DA53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пресс-секретарь журнала «СПРОС»</w:t>
      </w:r>
    </w:p>
    <w:p w:rsidR="00137F89" w:rsidRPr="00DA53AD" w:rsidRDefault="00137F89" w:rsidP="00DA53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+7 (499) 165-56-71</w:t>
      </w:r>
    </w:p>
    <w:p w:rsidR="00137F89" w:rsidRPr="00DA53AD" w:rsidRDefault="00137F89" w:rsidP="00DA53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+7 (910) 471-99-90</w:t>
      </w:r>
    </w:p>
    <w:p w:rsidR="00137F89" w:rsidRPr="00DA53AD" w:rsidRDefault="00E81034" w:rsidP="00DA53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2" w:history="1">
        <w:r w:rsidR="0068170C" w:rsidRPr="00DA53AD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spros@spros-online.ru</w:t>
        </w:r>
      </w:hyperlink>
    </w:p>
    <w:p w:rsidR="00137F89" w:rsidRPr="00DA53AD" w:rsidRDefault="00137F89" w:rsidP="00134D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37F89" w:rsidRPr="00DA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48"/>
    <w:multiLevelType w:val="multilevel"/>
    <w:tmpl w:val="418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29BC"/>
    <w:multiLevelType w:val="multilevel"/>
    <w:tmpl w:val="996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BA58B5"/>
    <w:multiLevelType w:val="multilevel"/>
    <w:tmpl w:val="B5A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71317"/>
    <w:multiLevelType w:val="multilevel"/>
    <w:tmpl w:val="323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07A3F"/>
    <w:multiLevelType w:val="multilevel"/>
    <w:tmpl w:val="499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C"/>
    <w:rsid w:val="00127CBD"/>
    <w:rsid w:val="00134DF1"/>
    <w:rsid w:val="00137F89"/>
    <w:rsid w:val="001A0EC3"/>
    <w:rsid w:val="00300644"/>
    <w:rsid w:val="005A38A4"/>
    <w:rsid w:val="005C1A7C"/>
    <w:rsid w:val="0068170C"/>
    <w:rsid w:val="006A3EBE"/>
    <w:rsid w:val="006C002E"/>
    <w:rsid w:val="006D68B6"/>
    <w:rsid w:val="0070173C"/>
    <w:rsid w:val="007D4B75"/>
    <w:rsid w:val="00B40239"/>
    <w:rsid w:val="00B905B7"/>
    <w:rsid w:val="00C214DB"/>
    <w:rsid w:val="00CB0704"/>
    <w:rsid w:val="00DA53AD"/>
    <w:rsid w:val="00E346B9"/>
    <w:rsid w:val="00E677C3"/>
    <w:rsid w:val="00E8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pros@spros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pros-online.ru/testi/chernosliv-konservanty-v-norme-vlazhnost-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pros-online.ru/testi/tayna-korolevy-suhofrukt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5</cp:revision>
  <dcterms:created xsi:type="dcterms:W3CDTF">2016-05-19T13:08:00Z</dcterms:created>
  <dcterms:modified xsi:type="dcterms:W3CDTF">2016-05-21T13:44:00Z</dcterms:modified>
</cp:coreProperties>
</file>